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2EE" w:rsidRPr="008B52EE" w:rsidRDefault="008B52EE" w:rsidP="0078051F">
      <w:pPr>
        <w:widowControl w:val="0"/>
        <w:autoSpaceDE w:val="0"/>
        <w:autoSpaceDN w:val="0"/>
        <w:adjustRightInd w:val="0"/>
        <w:ind w:firstLine="9923"/>
        <w:outlineLvl w:val="1"/>
        <w:rPr>
          <w:sz w:val="28"/>
          <w:szCs w:val="28"/>
        </w:rPr>
      </w:pPr>
      <w:r w:rsidRPr="008B52EE">
        <w:rPr>
          <w:sz w:val="28"/>
          <w:szCs w:val="28"/>
        </w:rPr>
        <w:t>Приложение № 1</w:t>
      </w:r>
    </w:p>
    <w:p w:rsidR="008B52EE" w:rsidRPr="008B52EE" w:rsidRDefault="008B52EE" w:rsidP="0078051F">
      <w:pPr>
        <w:widowControl w:val="0"/>
        <w:autoSpaceDE w:val="0"/>
        <w:autoSpaceDN w:val="0"/>
        <w:adjustRightInd w:val="0"/>
        <w:ind w:firstLine="9923"/>
        <w:rPr>
          <w:sz w:val="28"/>
          <w:szCs w:val="28"/>
        </w:rPr>
      </w:pPr>
      <w:r w:rsidRPr="008B52EE">
        <w:rPr>
          <w:sz w:val="28"/>
          <w:szCs w:val="28"/>
        </w:rPr>
        <w:t>к Порядку</w:t>
      </w:r>
      <w:r>
        <w:rPr>
          <w:sz w:val="28"/>
          <w:szCs w:val="28"/>
        </w:rPr>
        <w:t xml:space="preserve"> </w:t>
      </w:r>
      <w:r w:rsidRPr="008B52EE">
        <w:rPr>
          <w:sz w:val="28"/>
          <w:szCs w:val="28"/>
        </w:rPr>
        <w:t>организации проведения</w:t>
      </w:r>
    </w:p>
    <w:p w:rsidR="008B52EE" w:rsidRDefault="008B52EE" w:rsidP="0078051F">
      <w:pPr>
        <w:widowControl w:val="0"/>
        <w:autoSpaceDE w:val="0"/>
        <w:autoSpaceDN w:val="0"/>
        <w:adjustRightInd w:val="0"/>
        <w:ind w:firstLine="9923"/>
        <w:rPr>
          <w:sz w:val="28"/>
          <w:szCs w:val="28"/>
        </w:rPr>
      </w:pPr>
      <w:r w:rsidRPr="008B52EE">
        <w:rPr>
          <w:sz w:val="28"/>
          <w:szCs w:val="28"/>
        </w:rPr>
        <w:t>мониторинга качества</w:t>
      </w:r>
      <w:r>
        <w:rPr>
          <w:sz w:val="28"/>
          <w:szCs w:val="28"/>
        </w:rPr>
        <w:t xml:space="preserve"> </w:t>
      </w:r>
      <w:r w:rsidRPr="008B52EE">
        <w:rPr>
          <w:sz w:val="28"/>
          <w:szCs w:val="28"/>
        </w:rPr>
        <w:t>предоставления</w:t>
      </w:r>
    </w:p>
    <w:p w:rsidR="008B52EE" w:rsidRDefault="008B52EE" w:rsidP="0078051F">
      <w:pPr>
        <w:widowControl w:val="0"/>
        <w:autoSpaceDE w:val="0"/>
        <w:autoSpaceDN w:val="0"/>
        <w:adjustRightInd w:val="0"/>
        <w:ind w:firstLine="9923"/>
        <w:rPr>
          <w:sz w:val="28"/>
          <w:szCs w:val="28"/>
        </w:rPr>
      </w:pPr>
      <w:r w:rsidRPr="008B52EE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8B52EE">
        <w:rPr>
          <w:sz w:val="28"/>
          <w:szCs w:val="28"/>
        </w:rPr>
        <w:t>услуг, предоставляемы</w:t>
      </w:r>
      <w:r>
        <w:rPr>
          <w:sz w:val="28"/>
          <w:szCs w:val="28"/>
        </w:rPr>
        <w:t>х</w:t>
      </w:r>
    </w:p>
    <w:p w:rsidR="008B52EE" w:rsidRDefault="008B52EE" w:rsidP="0078051F">
      <w:pPr>
        <w:widowControl w:val="0"/>
        <w:autoSpaceDE w:val="0"/>
        <w:autoSpaceDN w:val="0"/>
        <w:adjustRightInd w:val="0"/>
        <w:ind w:firstLine="9923"/>
        <w:rPr>
          <w:sz w:val="28"/>
          <w:szCs w:val="28"/>
        </w:rPr>
      </w:pPr>
      <w:r>
        <w:rPr>
          <w:sz w:val="28"/>
          <w:szCs w:val="28"/>
        </w:rPr>
        <w:t xml:space="preserve">структурными подразделениями </w:t>
      </w:r>
    </w:p>
    <w:p w:rsidR="008B52EE" w:rsidRDefault="008B52EE" w:rsidP="0078051F">
      <w:pPr>
        <w:widowControl w:val="0"/>
        <w:autoSpaceDE w:val="0"/>
        <w:autoSpaceDN w:val="0"/>
        <w:adjustRightInd w:val="0"/>
        <w:ind w:firstLine="9923"/>
        <w:rPr>
          <w:sz w:val="28"/>
          <w:szCs w:val="28"/>
        </w:rPr>
      </w:pPr>
      <w:r>
        <w:rPr>
          <w:sz w:val="28"/>
          <w:szCs w:val="28"/>
        </w:rPr>
        <w:t>администрации города Байконур</w:t>
      </w:r>
    </w:p>
    <w:p w:rsidR="0078051F" w:rsidRPr="00AF510C" w:rsidRDefault="0078051F" w:rsidP="0078051F">
      <w:pPr>
        <w:widowControl w:val="0"/>
        <w:autoSpaceDE w:val="0"/>
        <w:autoSpaceDN w:val="0"/>
        <w:adjustRightInd w:val="0"/>
        <w:ind w:firstLine="9498"/>
      </w:pPr>
    </w:p>
    <w:p w:rsidR="008B52EE" w:rsidRPr="00AF510C" w:rsidRDefault="008B52EE" w:rsidP="0078051F">
      <w:pPr>
        <w:widowControl w:val="0"/>
        <w:autoSpaceDE w:val="0"/>
        <w:autoSpaceDN w:val="0"/>
        <w:adjustRightInd w:val="0"/>
        <w:ind w:firstLine="9498"/>
        <w:jc w:val="both"/>
      </w:pPr>
    </w:p>
    <w:p w:rsidR="008B52EE" w:rsidRPr="008B52EE" w:rsidRDefault="008B52EE" w:rsidP="009530E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Par101"/>
      <w:bookmarkEnd w:id="0"/>
      <w:r w:rsidRPr="008B52EE">
        <w:rPr>
          <w:b/>
          <w:sz w:val="28"/>
          <w:szCs w:val="28"/>
        </w:rPr>
        <w:t>РЕЙТИНГ</w:t>
      </w:r>
    </w:p>
    <w:p w:rsidR="008B52EE" w:rsidRDefault="008B52EE" w:rsidP="009530E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B52EE">
        <w:rPr>
          <w:b/>
          <w:sz w:val="28"/>
          <w:szCs w:val="28"/>
        </w:rPr>
        <w:t>ДОСТУПНОСТИ ГОСУДАРСТВЕННЫХ УСЛУГ</w:t>
      </w:r>
    </w:p>
    <w:p w:rsidR="009530E7" w:rsidRDefault="009530E7" w:rsidP="008B52E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</w:t>
      </w:r>
    </w:p>
    <w:p w:rsidR="009530E7" w:rsidRPr="009530E7" w:rsidRDefault="009530E7" w:rsidP="009530E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30E7">
        <w:t xml:space="preserve">наименование </w:t>
      </w:r>
      <w:bookmarkStart w:id="1" w:name="_GoBack"/>
      <w:r w:rsidRPr="009530E7">
        <w:t>структурного подразделения администрации города Байконур</w:t>
      </w:r>
      <w:bookmarkEnd w:id="1"/>
      <w:r w:rsidRPr="009530E7">
        <w:t>, предоставляющего государственную   услугу</w:t>
      </w:r>
    </w:p>
    <w:p w:rsidR="008B52EE" w:rsidRPr="008B52EE" w:rsidRDefault="008B52EE" w:rsidP="009530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02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2271"/>
        <w:gridCol w:w="1984"/>
        <w:gridCol w:w="2126"/>
        <w:gridCol w:w="2410"/>
        <w:gridCol w:w="2410"/>
        <w:gridCol w:w="3402"/>
      </w:tblGrid>
      <w:tr w:rsidR="009530E7" w:rsidRPr="00AF510C" w:rsidTr="006F414F">
        <w:trPr>
          <w:trHeight w:val="3287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AF510C" w:rsidRDefault="009530E7" w:rsidP="006946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9530E7" w:rsidRPr="00AF510C" w:rsidRDefault="009530E7" w:rsidP="0069465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AF510C">
              <w:t>п</w:t>
            </w:r>
            <w:proofErr w:type="gramEnd"/>
            <w:r w:rsidRPr="00AF510C">
              <w:t>/п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B65B52" w:rsidRDefault="009530E7" w:rsidP="00CB1483">
            <w:pPr>
              <w:ind w:right="-62" w:hanging="107"/>
              <w:jc w:val="center"/>
              <w:rPr>
                <w:b/>
              </w:rPr>
            </w:pPr>
            <w:r w:rsidRPr="00B65B52">
              <w:rPr>
                <w:b/>
              </w:rPr>
              <w:t>Наименование</w:t>
            </w:r>
          </w:p>
          <w:p w:rsidR="009530E7" w:rsidRPr="00AF510C" w:rsidRDefault="009530E7" w:rsidP="00A9399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65B52">
              <w:rPr>
                <w:b/>
              </w:rPr>
              <w:t>государственной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CB1483" w:rsidRDefault="009530E7" w:rsidP="006B39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B1483">
              <w:rPr>
                <w:b/>
              </w:rPr>
              <w:t>Наличие административного регламента:</w:t>
            </w:r>
          </w:p>
          <w:p w:rsidR="009530E7" w:rsidRPr="00CB1483" w:rsidRDefault="009530E7" w:rsidP="00EA6E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B1483">
              <w:rPr>
                <w:b/>
              </w:rPr>
              <w:t>1) отсутствует - 0 баллов</w:t>
            </w:r>
            <w:r>
              <w:rPr>
                <w:b/>
              </w:rPr>
              <w:t>;</w:t>
            </w:r>
          </w:p>
          <w:p w:rsidR="009530E7" w:rsidRDefault="009530E7" w:rsidP="00EA6E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B1483">
              <w:rPr>
                <w:b/>
              </w:rPr>
              <w:t>2) подготовлен проект</w:t>
            </w:r>
            <w:r>
              <w:rPr>
                <w:b/>
              </w:rPr>
              <w:t>;</w:t>
            </w:r>
            <w:r w:rsidRPr="00CB1483">
              <w:rPr>
                <w:b/>
              </w:rPr>
              <w:t xml:space="preserve"> </w:t>
            </w:r>
            <w:r>
              <w:rPr>
                <w:b/>
              </w:rPr>
              <w:t>регламента</w:t>
            </w:r>
            <w:r w:rsidRPr="00CB1483">
              <w:rPr>
                <w:b/>
              </w:rPr>
              <w:t>- 1 балл</w:t>
            </w:r>
            <w:r>
              <w:rPr>
                <w:b/>
              </w:rPr>
              <w:t>;</w:t>
            </w:r>
          </w:p>
          <w:p w:rsidR="009530E7" w:rsidRPr="00CB1483" w:rsidRDefault="009530E7" w:rsidP="00EA6E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3) подготовлен проект НПА – 2 балла;</w:t>
            </w:r>
          </w:p>
          <w:p w:rsidR="009530E7" w:rsidRPr="00AF510C" w:rsidRDefault="009530E7" w:rsidP="00EA6E3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4</w:t>
            </w:r>
            <w:r w:rsidRPr="00CB1483">
              <w:rPr>
                <w:b/>
              </w:rPr>
              <w:t xml:space="preserve">) </w:t>
            </w:r>
            <w:proofErr w:type="gramStart"/>
            <w:r w:rsidRPr="00CB1483">
              <w:rPr>
                <w:b/>
              </w:rPr>
              <w:t>утвержден</w:t>
            </w:r>
            <w:proofErr w:type="gramEnd"/>
            <w:r>
              <w:rPr>
                <w:b/>
              </w:rPr>
              <w:t xml:space="preserve"> НПА</w:t>
            </w:r>
            <w:r w:rsidRPr="00CB1483">
              <w:rPr>
                <w:b/>
              </w:rPr>
              <w:t xml:space="preserve"> - </w:t>
            </w:r>
            <w:r>
              <w:rPr>
                <w:b/>
              </w:rPr>
              <w:t>3</w:t>
            </w:r>
            <w:r w:rsidRPr="00CB1483">
              <w:rPr>
                <w:b/>
              </w:rPr>
              <w:t xml:space="preserve">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Default="009530E7" w:rsidP="00210A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0AB1">
              <w:rPr>
                <w:b/>
              </w:rPr>
              <w:t xml:space="preserve">Включение сведений </w:t>
            </w:r>
            <w:proofErr w:type="gramStart"/>
            <w:r w:rsidRPr="00210AB1">
              <w:rPr>
                <w:b/>
              </w:rPr>
              <w:t>об</w:t>
            </w:r>
            <w:proofErr w:type="gramEnd"/>
            <w:r>
              <w:rPr>
                <w:b/>
              </w:rPr>
              <w:t xml:space="preserve"> государственной</w:t>
            </w:r>
            <w:r w:rsidRPr="00210AB1">
              <w:rPr>
                <w:b/>
              </w:rPr>
              <w:t xml:space="preserve"> услуге (функции) в реестр</w:t>
            </w:r>
            <w:r>
              <w:rPr>
                <w:b/>
              </w:rPr>
              <w:t>:</w:t>
            </w:r>
          </w:p>
          <w:p w:rsidR="009530E7" w:rsidRDefault="009530E7" w:rsidP="00EA6E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1) не включено – 0 баллов;</w:t>
            </w:r>
          </w:p>
          <w:p w:rsidR="009530E7" w:rsidRPr="00AF510C" w:rsidRDefault="009530E7" w:rsidP="00EA6E3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2) включено – 2 балла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E7" w:rsidRPr="00A9399F" w:rsidRDefault="009530E7" w:rsidP="00F236EC">
            <w:pPr>
              <w:widowControl w:val="0"/>
              <w:autoSpaceDE w:val="0"/>
              <w:autoSpaceDN w:val="0"/>
              <w:adjustRightInd w:val="0"/>
              <w:ind w:right="142"/>
              <w:jc w:val="center"/>
              <w:rPr>
                <w:b/>
              </w:rPr>
            </w:pPr>
            <w:r w:rsidRPr="00A9399F">
              <w:rPr>
                <w:b/>
              </w:rPr>
              <w:t>Размещение информации о предоставлении</w:t>
            </w:r>
          </w:p>
          <w:p w:rsidR="009530E7" w:rsidRDefault="009530E7" w:rsidP="00F236EC">
            <w:pPr>
              <w:widowControl w:val="0"/>
              <w:autoSpaceDE w:val="0"/>
              <w:autoSpaceDN w:val="0"/>
              <w:adjustRightInd w:val="0"/>
              <w:ind w:right="142"/>
              <w:jc w:val="center"/>
              <w:rPr>
                <w:b/>
              </w:rPr>
            </w:pPr>
            <w:r w:rsidRPr="00A9399F">
              <w:rPr>
                <w:b/>
              </w:rPr>
              <w:t>государственной услуги</w:t>
            </w:r>
          </w:p>
          <w:p w:rsidR="009530E7" w:rsidRPr="00A9399F" w:rsidRDefault="009530E7" w:rsidP="00F236EC">
            <w:pPr>
              <w:widowControl w:val="0"/>
              <w:autoSpaceDE w:val="0"/>
              <w:autoSpaceDN w:val="0"/>
              <w:adjustRightInd w:val="0"/>
              <w:ind w:right="142"/>
              <w:jc w:val="center"/>
              <w:rPr>
                <w:b/>
              </w:rPr>
            </w:pPr>
            <w:r w:rsidRPr="00A9399F">
              <w:rPr>
                <w:b/>
                <w:color w:val="000000"/>
                <w:shd w:val="clear" w:color="auto" w:fill="FFFFFF"/>
              </w:rPr>
              <w:t xml:space="preserve">на официальном сайте администрации города Байконур </w:t>
            </w:r>
            <w:hyperlink r:id="rId7" w:history="1">
              <w:r w:rsidRPr="00A9399F">
                <w:rPr>
                  <w:rStyle w:val="a7"/>
                  <w:b/>
                  <w:color w:val="auto"/>
                  <w:u w:val="none"/>
                  <w:shd w:val="clear" w:color="auto" w:fill="FFFFFF"/>
                </w:rPr>
                <w:t>www.baikonuradm.ru</w:t>
              </w:r>
            </w:hyperlink>
            <w:r w:rsidRPr="00A9399F">
              <w:rPr>
                <w:b/>
                <w:shd w:val="clear" w:color="auto" w:fill="FFFFFF"/>
              </w:rPr>
              <w:t xml:space="preserve"> </w:t>
            </w:r>
            <w:r w:rsidRPr="00A9399F">
              <w:rPr>
                <w:b/>
              </w:rPr>
              <w:t xml:space="preserve"> </w:t>
            </w:r>
          </w:p>
          <w:p w:rsidR="009530E7" w:rsidRPr="00A9399F" w:rsidRDefault="009530E7" w:rsidP="00F236EC">
            <w:pPr>
              <w:widowControl w:val="0"/>
              <w:autoSpaceDE w:val="0"/>
              <w:autoSpaceDN w:val="0"/>
              <w:adjustRightInd w:val="0"/>
              <w:ind w:right="142"/>
              <w:jc w:val="center"/>
              <w:rPr>
                <w:b/>
                <w:highlight w:val="yellow"/>
              </w:rPr>
            </w:pPr>
            <w:r w:rsidRPr="00A9399F">
              <w:rPr>
                <w:b/>
              </w:rPr>
              <w:t xml:space="preserve">в </w:t>
            </w:r>
            <w:r>
              <w:rPr>
                <w:b/>
              </w:rPr>
              <w:t xml:space="preserve">разделе </w:t>
            </w:r>
            <w:r w:rsidRPr="00A9399F">
              <w:rPr>
                <w:b/>
                <w:color w:val="000000"/>
                <w:shd w:val="clear" w:color="auto" w:fill="FFFFFF"/>
              </w:rPr>
              <w:t xml:space="preserve"> о структурном подразделении</w:t>
            </w:r>
            <w:r>
              <w:rPr>
                <w:b/>
                <w:color w:val="000000"/>
                <w:shd w:val="clear" w:color="auto" w:fill="FFFFFF"/>
              </w:rPr>
              <w:t>:</w:t>
            </w:r>
            <w:r w:rsidRPr="00A9399F">
              <w:rPr>
                <w:b/>
                <w:color w:val="000000"/>
                <w:shd w:val="clear" w:color="auto" w:fill="FFFFFF"/>
              </w:rPr>
              <w:t xml:space="preserve"> </w:t>
            </w:r>
          </w:p>
          <w:p w:rsidR="009530E7" w:rsidRPr="00A9399F" w:rsidRDefault="009530E7" w:rsidP="00EA6E36">
            <w:pPr>
              <w:widowControl w:val="0"/>
              <w:autoSpaceDE w:val="0"/>
              <w:autoSpaceDN w:val="0"/>
              <w:adjustRightInd w:val="0"/>
              <w:ind w:right="142"/>
              <w:jc w:val="center"/>
              <w:rPr>
                <w:b/>
              </w:rPr>
            </w:pPr>
            <w:r w:rsidRPr="00A9399F">
              <w:rPr>
                <w:b/>
              </w:rPr>
              <w:t xml:space="preserve">1) не </w:t>
            </w:r>
            <w:proofErr w:type="gramStart"/>
            <w:r w:rsidRPr="00A9399F">
              <w:rPr>
                <w:b/>
              </w:rPr>
              <w:t>размещена</w:t>
            </w:r>
            <w:proofErr w:type="gramEnd"/>
            <w:r w:rsidRPr="00A9399F">
              <w:rPr>
                <w:b/>
              </w:rPr>
              <w:t xml:space="preserve"> </w:t>
            </w:r>
            <w:r>
              <w:rPr>
                <w:b/>
              </w:rPr>
              <w:t>–</w:t>
            </w:r>
            <w:r w:rsidRPr="00A9399F">
              <w:rPr>
                <w:b/>
              </w:rPr>
              <w:t xml:space="preserve"> 0</w:t>
            </w:r>
            <w:r>
              <w:rPr>
                <w:b/>
              </w:rPr>
              <w:t xml:space="preserve"> </w:t>
            </w:r>
            <w:r w:rsidRPr="00A9399F">
              <w:rPr>
                <w:b/>
              </w:rPr>
              <w:t>баллов</w:t>
            </w:r>
            <w:r>
              <w:rPr>
                <w:b/>
              </w:rPr>
              <w:t>;</w:t>
            </w:r>
          </w:p>
          <w:p w:rsidR="009530E7" w:rsidRPr="00AF510C" w:rsidRDefault="009530E7" w:rsidP="00EA6E36">
            <w:pPr>
              <w:widowControl w:val="0"/>
              <w:autoSpaceDE w:val="0"/>
              <w:autoSpaceDN w:val="0"/>
              <w:adjustRightInd w:val="0"/>
              <w:ind w:right="142"/>
              <w:jc w:val="center"/>
            </w:pPr>
            <w:r w:rsidRPr="00A9399F">
              <w:rPr>
                <w:b/>
              </w:rPr>
              <w:t xml:space="preserve">2) </w:t>
            </w:r>
            <w:proofErr w:type="gramStart"/>
            <w:r w:rsidRPr="00A9399F">
              <w:rPr>
                <w:b/>
              </w:rPr>
              <w:t>размещена</w:t>
            </w:r>
            <w:proofErr w:type="gramEnd"/>
            <w:r w:rsidRPr="00A9399F">
              <w:rPr>
                <w:b/>
              </w:rPr>
              <w:t xml:space="preserve"> - 2 балла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CB1483" w:rsidRDefault="009530E7" w:rsidP="006946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B1483">
              <w:rPr>
                <w:b/>
              </w:rPr>
              <w:t xml:space="preserve">Итоговая оценка, уровень доступности, </w:t>
            </w:r>
            <w:r>
              <w:rPr>
                <w:b/>
              </w:rPr>
              <w:t>государственных</w:t>
            </w:r>
            <w:r w:rsidRPr="00CB1483">
              <w:rPr>
                <w:b/>
              </w:rPr>
              <w:t xml:space="preserve"> услуг:</w:t>
            </w:r>
          </w:p>
          <w:p w:rsidR="009530E7" w:rsidRPr="00CB1483" w:rsidRDefault="009530E7" w:rsidP="00EA6E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1) от 0 до 3</w:t>
            </w:r>
            <w:r w:rsidRPr="00CB1483">
              <w:rPr>
                <w:b/>
              </w:rPr>
              <w:t xml:space="preserve"> балла - низкий уровень доступности </w:t>
            </w:r>
            <w:r>
              <w:rPr>
                <w:b/>
              </w:rPr>
              <w:t>государственной</w:t>
            </w:r>
            <w:r w:rsidRPr="00CB1483">
              <w:rPr>
                <w:b/>
              </w:rPr>
              <w:t xml:space="preserve"> услуги</w:t>
            </w:r>
            <w:r>
              <w:rPr>
                <w:b/>
              </w:rPr>
              <w:t>;</w:t>
            </w:r>
          </w:p>
          <w:p w:rsidR="009530E7" w:rsidRPr="00CB1483" w:rsidRDefault="009530E7" w:rsidP="00EA6E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B1483">
              <w:rPr>
                <w:b/>
              </w:rPr>
              <w:t xml:space="preserve">2) от </w:t>
            </w:r>
            <w:r>
              <w:rPr>
                <w:b/>
              </w:rPr>
              <w:t>3,1</w:t>
            </w:r>
            <w:r w:rsidRPr="00CB1483">
              <w:rPr>
                <w:b/>
              </w:rPr>
              <w:t xml:space="preserve"> до 5 балла - средний уровень доступности </w:t>
            </w:r>
            <w:r>
              <w:rPr>
                <w:b/>
              </w:rPr>
              <w:t>государственной</w:t>
            </w:r>
            <w:r w:rsidRPr="00CB1483">
              <w:rPr>
                <w:b/>
              </w:rPr>
              <w:t xml:space="preserve"> услуги</w:t>
            </w:r>
            <w:r>
              <w:rPr>
                <w:b/>
              </w:rPr>
              <w:t>;</w:t>
            </w:r>
          </w:p>
          <w:p w:rsidR="009530E7" w:rsidRPr="00AF510C" w:rsidRDefault="009530E7" w:rsidP="00EA6E3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1483">
              <w:rPr>
                <w:b/>
              </w:rPr>
              <w:t xml:space="preserve">3) от </w:t>
            </w:r>
            <w:r>
              <w:rPr>
                <w:b/>
              </w:rPr>
              <w:t>5,1</w:t>
            </w:r>
            <w:r w:rsidRPr="00CB1483">
              <w:rPr>
                <w:b/>
              </w:rPr>
              <w:t xml:space="preserve"> до </w:t>
            </w:r>
            <w:r>
              <w:rPr>
                <w:b/>
              </w:rPr>
              <w:t>7</w:t>
            </w:r>
            <w:r w:rsidRPr="00CB1483">
              <w:rPr>
                <w:b/>
              </w:rPr>
              <w:t xml:space="preserve"> баллов - высокий уровень доступности </w:t>
            </w:r>
            <w:r>
              <w:rPr>
                <w:b/>
              </w:rPr>
              <w:t>государственной</w:t>
            </w:r>
            <w:r w:rsidRPr="00CB1483">
              <w:rPr>
                <w:b/>
              </w:rPr>
              <w:t xml:space="preserve"> услуги</w:t>
            </w:r>
          </w:p>
        </w:tc>
      </w:tr>
      <w:tr w:rsidR="009530E7" w:rsidRPr="00AF510C" w:rsidTr="006F414F">
        <w:trPr>
          <w:trHeight w:val="28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AF510C" w:rsidRDefault="009530E7" w:rsidP="0069465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AF510C" w:rsidRDefault="009530E7" w:rsidP="009E332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AF510C" w:rsidRDefault="009530E7" w:rsidP="00CB148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  <w:r w:rsidRPr="00AF510C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AF510C" w:rsidRDefault="009530E7" w:rsidP="00210A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E7" w:rsidRPr="00AF510C" w:rsidRDefault="009530E7" w:rsidP="006946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AF510C"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AF510C" w:rsidRDefault="009530E7" w:rsidP="0069465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AF510C">
              <w:t>.</w:t>
            </w:r>
          </w:p>
        </w:tc>
      </w:tr>
      <w:tr w:rsidR="009530E7" w:rsidRPr="00AF510C" w:rsidTr="006F414F">
        <w:trPr>
          <w:trHeight w:val="476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AF510C" w:rsidRDefault="009530E7" w:rsidP="006946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510C"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0E7" w:rsidRPr="00AF510C" w:rsidRDefault="009530E7" w:rsidP="009E332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0E7" w:rsidRPr="00AF510C" w:rsidRDefault="009530E7" w:rsidP="006946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510C"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AF510C" w:rsidRDefault="009530E7" w:rsidP="00AA545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E7" w:rsidRDefault="009530E7" w:rsidP="00C767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510C">
              <w:t xml:space="preserve">Интернет-ссылка </w:t>
            </w:r>
          </w:p>
          <w:p w:rsidR="009530E7" w:rsidRPr="00AF510C" w:rsidRDefault="009530E7" w:rsidP="00C767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510C">
              <w:t>на услугу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AF510C" w:rsidRDefault="009530E7" w:rsidP="006946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510C">
              <w:t>Количество</w:t>
            </w:r>
          </w:p>
          <w:p w:rsidR="009530E7" w:rsidRPr="00AF510C" w:rsidRDefault="009530E7" w:rsidP="006946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510C">
              <w:t>баллов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0E7" w:rsidRPr="00AF510C" w:rsidRDefault="009530E7" w:rsidP="006946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510C">
              <w:t>...</w:t>
            </w:r>
          </w:p>
        </w:tc>
      </w:tr>
      <w:tr w:rsidR="009530E7" w:rsidRPr="00AF510C" w:rsidTr="006F414F"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AF510C" w:rsidRDefault="009530E7" w:rsidP="006946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510C">
              <w:t>...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AF510C" w:rsidRDefault="009530E7" w:rsidP="0069465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AF510C" w:rsidRDefault="009530E7" w:rsidP="0069465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AF510C" w:rsidRDefault="009530E7" w:rsidP="0069465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E7" w:rsidRPr="00AF510C" w:rsidRDefault="009530E7" w:rsidP="0069465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AF510C" w:rsidRDefault="009530E7" w:rsidP="0069465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0E7" w:rsidRPr="00AF510C" w:rsidRDefault="009530E7" w:rsidP="00694654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B52EE" w:rsidRDefault="008B52EE" w:rsidP="008B52EE">
      <w:pPr>
        <w:widowControl w:val="0"/>
        <w:autoSpaceDE w:val="0"/>
        <w:autoSpaceDN w:val="0"/>
        <w:adjustRightInd w:val="0"/>
        <w:jc w:val="center"/>
      </w:pPr>
    </w:p>
    <w:p w:rsidR="00CB1483" w:rsidRDefault="00CB1483" w:rsidP="008B52EE">
      <w:pPr>
        <w:widowControl w:val="0"/>
        <w:autoSpaceDE w:val="0"/>
        <w:autoSpaceDN w:val="0"/>
        <w:adjustRightInd w:val="0"/>
        <w:jc w:val="center"/>
      </w:pPr>
    </w:p>
    <w:p w:rsidR="00F12E95" w:rsidRDefault="00CB1483" w:rsidP="007D398E">
      <w:pPr>
        <w:widowControl w:val="0"/>
        <w:autoSpaceDE w:val="0"/>
        <w:autoSpaceDN w:val="0"/>
        <w:adjustRightInd w:val="0"/>
        <w:jc w:val="center"/>
      </w:pPr>
      <w:r>
        <w:t>___________________________</w:t>
      </w:r>
    </w:p>
    <w:sectPr w:rsidR="00F12E95" w:rsidSect="0078051F">
      <w:pgSz w:w="16838" w:h="11906" w:orient="landscape"/>
      <w:pgMar w:top="1531" w:right="678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229" w:rsidRDefault="00130229" w:rsidP="00210AB1">
      <w:r>
        <w:separator/>
      </w:r>
    </w:p>
  </w:endnote>
  <w:endnote w:type="continuationSeparator" w:id="0">
    <w:p w:rsidR="00130229" w:rsidRDefault="00130229" w:rsidP="00210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229" w:rsidRDefault="00130229" w:rsidP="00210AB1">
      <w:r>
        <w:separator/>
      </w:r>
    </w:p>
  </w:footnote>
  <w:footnote w:type="continuationSeparator" w:id="0">
    <w:p w:rsidR="00130229" w:rsidRDefault="00130229" w:rsidP="00210A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67E"/>
    <w:rsid w:val="00130229"/>
    <w:rsid w:val="001C1487"/>
    <w:rsid w:val="00210AB1"/>
    <w:rsid w:val="00396B80"/>
    <w:rsid w:val="003A22DE"/>
    <w:rsid w:val="00456A5F"/>
    <w:rsid w:val="004A767E"/>
    <w:rsid w:val="004E28D7"/>
    <w:rsid w:val="00550D7B"/>
    <w:rsid w:val="00665584"/>
    <w:rsid w:val="006B396E"/>
    <w:rsid w:val="006F414F"/>
    <w:rsid w:val="0078051F"/>
    <w:rsid w:val="007B1608"/>
    <w:rsid w:val="007D398E"/>
    <w:rsid w:val="008B52EE"/>
    <w:rsid w:val="009530E7"/>
    <w:rsid w:val="009E3321"/>
    <w:rsid w:val="00A9399F"/>
    <w:rsid w:val="00AA545C"/>
    <w:rsid w:val="00AC51A6"/>
    <w:rsid w:val="00CB1483"/>
    <w:rsid w:val="00D63932"/>
    <w:rsid w:val="00DE1BFC"/>
    <w:rsid w:val="00EA6E36"/>
    <w:rsid w:val="00F12E95"/>
    <w:rsid w:val="00F2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2EE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0A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0AB1"/>
    <w:rPr>
      <w:rFonts w:eastAsia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10A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0AB1"/>
    <w:rPr>
      <w:rFonts w:eastAsia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F236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2EE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0A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0AB1"/>
    <w:rPr>
      <w:rFonts w:eastAsia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10A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0AB1"/>
    <w:rPr>
      <w:rFonts w:eastAsia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F236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aikonurad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DOGOVOR11</dc:creator>
  <cp:keywords/>
  <dc:description/>
  <cp:lastModifiedBy>Козина</cp:lastModifiedBy>
  <cp:revision>8</cp:revision>
  <cp:lastPrinted>2016-03-24T05:52:00Z</cp:lastPrinted>
  <dcterms:created xsi:type="dcterms:W3CDTF">2016-03-21T11:07:00Z</dcterms:created>
  <dcterms:modified xsi:type="dcterms:W3CDTF">2021-03-15T06:34:00Z</dcterms:modified>
</cp:coreProperties>
</file>